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(postępujcie), ale ważniejszy wśród was niech będzie jak młodszy,* a przełożony** jak usługujący.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ale większy wśród was niech się stanie jak młodszy, i dowodzący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ma być inaczej: Większy pośród was niech postępuje jak młodszy, a przełożony —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tak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postępujcie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Lecz kto jest największy wśród was, niech będzie jak najmniejszy, a kto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ten, kto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tak: owszem kto największy jest między wami, niech będzie jako najmniejszy, a kto jest wodzem, będzie jako ten, co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tak: ale który jest między wami więtszy, niech będzie jako mniejszy, a przełożony jako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[macie postępować]. Lecz największy między wami niech będzie jak najmłodszy, a przełożony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lecz kto jest największy wśród was, niech będzie jako najmniejszy, a ten, który przewodzi, niech będzie jako usługujący.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 nie postępujcie. Kto z was jest ważniejszy, niech stanie się jak ten młodszy, a kto jest przełożonym, niech będzie jak ten, który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być nie może. Ale najważniejszy z was niech będzie jak najmłodszy, a przełożony jak ten, który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nie tak, ale kto starszy wśród was, niech się stanie młodszy, a mający władzę —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u was ma być inaczej. Kto z was ma pierwszeństwo, niech będzie jak ten najmniejszy, a kto chce wami kierować, niech będzie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tak nie postępujcie. Ale największy z was niech stanie się jak ten najmłodszy, a przełożony jak ten, co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не так, але більший між вами хай буде як менший, і старший - як той, що 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w ten właśnie sposób, ale ten większy w was niech staje się tak jak ten młodszy, i ten prowadzący tak jak ten usługujący.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 ten sposób; a większy wśród was niech stanie się jak młodociany; a idący na przedzie jak będący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będzie wśród was! Przeciwnie, niech większy pomiędzy wami stanie się jak młodszy, a ten, kto rządzi - jak ten, kto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macie być tacy jak oni. Ale kto jest największy wśród was, niech się stanie jak ktoś najmłodszy, a kto jest zwierzchnikiem – jak usługujący.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Najważniejszy niech postępuje jak najmniej ważny, a przywódca niech służy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23:11&lt;/x&gt;; &lt;x&gt;480 9:35&lt;/x&gt;;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2024-04-28T06:59:59Z</dcterms:modified>
</cp:coreProperties>
</file>