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od Mojżesza i od wszystkich proroków wytłumaczył im we wszystkich Pismach o sobie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poczynając od Mojżesza* i od wszystkich proroków,** zaczął tłumaczyć im wszystkie Pisma*** odnoszące się do 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od Mojżesza i od wszystkich proroków wytłumaczył im we wszystkich Pismach (to co) o nim samym.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od Mojżesza i od wszystkich proroków wytłumaczył im we wszystkich Pismach o sobie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poczynając od Mojżesza poprzez wszystkich proroków, tłumaczył im każdy fragment Pism odnoszący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zaczynając od Mojżesza i wszystkich proroków, wykładał im, co było o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napisane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Mojżesza i od wszystkich proroków, wykładał im wszystkie one Pisma, które o nim napisane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Mojżesza i wszytkich Proroków, wykładał im we wszytkich piśmiech, co o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zaczynając od Mojżesza, poprzez wszystkich proroków, wykładał im, co we wszystkich Pismach odnosiło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Mojżesza poprzez wszystkich proroków wykładał im, co o nim było napisane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zaczynając od Mojżesza i wszystkich proroków, wyjaśnił im, co we wszystkich Pismach odnosiło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zaczynając od Mojżesza, przez wszystkich proroków, wyjaśniał im, co odnosiło się do Niego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wyłożył im dotyczące Go we wszystkich Pismach [słowa], zaczynając od Mojżesza i wszystkich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Następnie, zaczynając od Ksiąg Mojżesza, poprzez wszystkich proroków, tłumaczył im Jezus to, co o nim mówi całe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Mojżesza i Proroków wyjaśniał im, co było o Nim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почавши від Мойсея та від усіх пророків, роз'яснив їм з усього Письма, що було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sobie od Moysesa i od wszystkich proroków na wskroś jak Hermes począł tłumaczyć im we wszystkich tych odwzorowanych pismach te sprawy około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Mojżesza oraz od wszystkich proroków, wytłumaczył im we wszystkich Pismach odnośnie jego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poczynając od Moszego i wszystkich proroków, wyłuszczył im rzeczy, które można znaleźć w całym Tanach, a dotyczące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Mojżesza i wszystkich Proroków, tłumaczył im to, co się do niego odnosiło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zaczynając od pism Mojżesza i proroków, wyjaśniał im wszystkie fragmenty Pisma, które mówiły o Nim jako Mesjaszu.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12:16&lt;/x&gt;; &lt;x&gt;500 13:31-32&lt;/x&gt;; &lt;x&gt;500 17:1&lt;/x&gt;; &lt;x&gt;510 3:13&lt;/x&gt;; &lt;x&gt;570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24:44&lt;/x&gt;; &lt;x&gt;500 1:45&lt;/x&gt;; &lt;x&gt;500 5:46&lt;/x&gt;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24:32&lt;/x&gt;; &lt;x&gt;510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2024-04-29T06:01:45Z</dcterms:modified>
</cp:coreProperties>
</file>