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swego sędziego: Słowo, które wygłosiłem,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moich słów, ma kogoś, kto go sądzi: słowo, które ja mówiłem, ono go osądzi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gardzi, a nie przyjmuje słów moich, ma kto by go sądził; słowa, którem ja mówił, one go osądzą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gardzi, a nie przyjmuje słów moich, ma, który go sądzi. Słowa, którem mówił, te go będą sądzić w dzień 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słów moich, ten ma swego sędziego: słowo, które wygłosiłem, ono to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 i nie przyjmuje słów moich, ma swego sędziego: Słowo, które głosiłem, sądzić go będzie w dniu ostatecznym;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ma swego sędziego: Słowo, które głosiłem, ono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już ma swego sędziego. Słowo, które powiedziałem, będzie jego sędzią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odrzuca i moich słów nie przyjmuje, ma coś, co go osądzi: słowo, które ogłosiłem, ono go osądzi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uznaje i nie przyjmuje moich słów, ten ma już swego sędziego; Słowo, które wypowiedziałem, osądzi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z siebie, ale Ojciec, który Mnie posłał, nakazał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зрікається мене й не приймає моїх слів, той має свого суддю: слово, яке я сказав, - воно судитиме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przez odmówienie miejsca na położenie unieważniający mnie i nie biorący te spływające wysłowienia czynów moje, ma rozstrzygającego go: ten odwzorowany wniosek który zagadałem, ów rozstrzygnie go w tym wiadomym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Tego, kto go sądzi; Słowo, które powiedziałem, to go osądzi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odrzucają i nie przyjmują tego, co mówię, mają sędziego - słowo, które wypowiedziałem, osądzi ich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lekceważy i nie przyjmuje moich wypowiedzi, ma swego sędziego. Słowo, które powiedziałem – ono go osądzi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Mnie i moje słowa, będzie miał jednak innego sędziego: będą nim słowa, które wypowiedziałem. To one osądzą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2024-05-06T21:12:12Z</dcterms:modified>
</cp:coreProperties>
</file>