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przy tym samym pracujących* i powiedział: Mężowie, wiecie, że z tej pracy jest nasz dobrobyt,**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zebrawszy razem i (tych) około takich* pracowników, wiedział: "Mężowie, wiecie, że z tego zarobku dostatek nam jest**.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zgromadziwszy i około takich pracowników powiedział mężowie wiecie że z tego zarobku dobrobyt nasz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innych pracujących w tym samym rzemiośle i powiedział: Panowie, wiecie, że ta praca zapewnia nam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i innych, zajmujących się podobnym rzemiosłem,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zgromadziwszy i inne, którzy takież rzemiosło robili, rzekł: Mężowie! wiecie, iż z tego rzemiosła mamy dostatki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zwoławszy i te, którzy takowymi byli rzemiesłniki, rzekł: Mężowie, wiecie, iż z tego rzemiesła jest nasze nabycie,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wyrabiającymi podobne rzeczy i powiedział: Mężowie, wiecie, że nasz dobrobyt płynie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robotników podobnego rzemiosła i rzekł: Mężowie, wiecie, że z tego rzemiosła mamy nasz dobrobyt;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pracownikami tego rzemiosła i powiedział: Mężowie, wiecie, że nasz dobrobyt zawdzięczamy temu rzemiosłu.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razem z innymi rzemieślnikami i powiedział: „Ludzie! Wiecie dobrze, jakie zyski mamy z tego rzemiosła.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i innych pracowników związanych z tym [rzemiosłem] i powiedział: „Ludzie, dobrze wiecie, że z tego interesu płynie nam dostatek.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 ich razem z wytwórcami drobnych dewocjonaliów i przemówił do nich: - Koledzy! Wiecie, jaki dobrobyt zapewnia nam to rzemiosło.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tym samym rzemiosłem się trudnili, i powiedział: ʼLudzie, wiadomo wam, jakie z tego rzemiosła mamy zyski.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Зібравши їх і інших, що це робили, сказав: Мужі, ви знаєте, що наш прибуток - від цієї роботи,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zebrał ich razem, a także podobnych pracowników i powiedział: Mężowie! Wiecie, że z tego zarobku jest nasz dobrobyt.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na spotkanie ich oraz uprawiających pokrewne rzemiosła i rzekł: "Ludzie, rozumiecie, że utrzymujemy się z tego interesu.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ich oraz tych, którzy przy takich rzeczach pracowali, i rzekł: ”Mężowie, dobrze wiecie, że nasz dobrobyt zawdzięczamy temu interesowi.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pracowników oraz innych rzemieślników tej branży i powiedział: —Słuchajcie! Nasz fach przynosi nam duże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podobnego zawodu.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pokrewnych rzemiosłach.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"mamy dostatek".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2024-05-19T00:04:43Z</dcterms:modified>
</cp:coreProperties>
</file>