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to niezaprzeczalne, trzeba wam się uspokoić i nic pochopnie 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(Jeśli bezsprzeczne) więc (są) te* potrzebne jest, (aby) wy powściągniętymi być i niczego porywczego dokonywać**.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niezaprzeczalne więc będąc te które trzeba jest wam którzy są powściągniętymi być i niczego lekkomyślnie 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"Jeśli bezsprzeczne (...) są te" (z domyślnym: np. konstatacje).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powściągniętymi być (...) dokonywać"- składniej: "abyście byli powściągliwi i niczego porywczego nie dokonywali".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2024-05-19T00:16:10Z</dcterms:modified>
</cp:coreProperties>
</file>