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powiedziałem: «Kim jesteś, Panie?» Zaś 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2024-04-27T19:35:35Z</dcterms:modified>
</cp:coreProperties>
</file>