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szaleję, najdostojniejszy Festusie — odparł Paweł —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jestem szalony, dostojny Festusie, ale głoszę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szaleję, najmożniejszy Feście! aleć prawdziwe i zdrowe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Nie szaleję, prawi, cny Feste, ale prawdy i trzeźwości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odchodzę od rozumu, dostojny Festusie – odpowiedział Paweł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rzecze: Nie szaleję, najdostojniejszy Festusie, lecz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tracę rozumu, najdostojniejszy Festusie,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odpowiedział: „Nie jestem szalony, dostojny Festusie, głoszę słowa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rzekł Paweł: „Nie szaleję, szlachetny Festusie, lecz głoszę rzeczy prawdziwe i mądre.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jestem szalony, dostojny Festusie! - odparł Paweł. - Przecież mówię prawdę i do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 powiedział: ʼNie szaleję, dostojny Festusie, ale wypowiadam słowa prawdy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Не безумствую, - сказав, - шляхетний Фесте, кажу правдиві й розумні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mówi: Nie szaleję dostojny Festusie, lecz wypowiadam wyrazy prawdy oraz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rzekł: "Nie, nie jestem "szalony", Festusie, wasza dostojność, przeciwnie, mówię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rzekł: ”Nie szaleję. Wasza Ekscelencjo Festusie, lecz wypowiadam słowa prawdy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oszalałem, dostojny Festusie—odrzekł Paweł. —To, co mówię, jest logiczne i zgodne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2024-04-27T21:50:26Z</dcterms:modified>
</cp:coreProperties>
</file>