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nasyconymi zaś pożywieniem odciążyli statek wyrzucając pszenicę do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Nasyceni posiłkiem,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Nasyceni zaś pokarmem uczynili lekkim statek, wyrzucając zboże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nasyconymi zaś pożywieniem odciążyli statek wyrzucając pszenicę do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Wzmocnieni posiłkiem,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najedli,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tem pokarmem nasyceni, ulżenie czynili okrętowi, wyrzucając zboże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nasyceni pokarmem, ulżywali okrętu, wyrzucając pszenicę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najedli, ulżyli okrętowi,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najedli,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najedli, wyrzucili zboże do morza. W ten sposób odciążyli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posilili pokarmem, odciążyli statek, wyrzucając za burtę żywność.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zaspokoili głód, jeszcze więcej odciążyli statek, wyrzucając za burtę resztę zboża.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Posilili się i aby odciążyć okręt, zboże wyrzucili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Наситившись їжею, полегшили корабель, викидаючи збіжжя в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nasyceni pokarmem, uczynili statek lżejszym,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zjedli, ile chcieli, odciążyli statek, wrzucając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już nasycili pokarmem, poczęli odciążać statek, wyrzucając pszenicę za burtę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posiłku załoga jeszcze bardziej odciążyła statek, wyrzucając za burtę ładunek zboża.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2024-05-02T16:32:17Z</dcterms:modified>
</cp:coreProperties>
</file>