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zamieszkujący Lyddę i Saron którzy nawrócili się do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mieszkańcy Liddy oraz Saronu,* którzy też nawrócili się do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go wszyscy zamieszkujący Liddę i Saron, którzy zawrócili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go wszyscy zamieszkujący Lyddę i Saron którzy nawrócili się do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5:16&lt;/x&gt;; &lt;x&gt;130 27:29&lt;/x&gt;; &lt;x&gt;290 33:9&lt;/x&gt;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11:21&lt;/x&gt;; &lt;x&gt;540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2024-05-07T23:05:51Z</dcterms:modified>
</cp:coreProperties>
</file>