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wątpi, gdy je, już wydał na siebie wyrok, ponieważ robi coś, co nie płynie z wiary. Wszystko zaś, co nie wypływa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wątpliwości, jeśli je, jest potępiony, bo nie je z wiary. Wszystko bowiem,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jest wątpliwy, jeźliby jadł, potępiony jest, iż nie je z wiary; albowiem cokolwiek nie jest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wątpi, jeśliby jadł, potępion jest, iż nie z wiary. A cokolwiek nie jest z wiary, grzech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spożywa pokarmy, mając przy tym wątpliwości, ten potępia samego siebie, bo nie postępuje zgodnie z przekonaniem. Wszystko bowiem, co się czyni niezgodnie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ma wątpliwości, gdy je, jest potępiony, bo nie postępuje zgodnie z przekonaniem; wszystko zaś, co nie wypływa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ma wątpliwości, jeśli spożyje pokarm, jest potępiony, bo nie postępuje zgodnie z przekonaniem. Wszystko zaś, co nie jest zgodne z przekonaniem,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jedząc, ma wątpliwości, sam siebie potępia, ponieważ nie postępuje zgodnie z przekonaniem wiary. Wszystko, co nie pochodzi z przekonania 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widzi różnicę, a zje, już przyjął wyrok skazujący, bo [je] wbrew przekonaniu. Wszystko, co wbrew przekonaniu,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kogo nękają wątpliwości podczas spożywania pokarmów, jest zgubiony, bo nie postępuje zgodnie ze swoim przekonaniem. A wszystko, co nie jest zgodne z własnym przekonaniem jest grzechem.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spożywa pokarmy mimo wątpliwości, jest potępiony, gdyż działa wbrew przekonaniu. A wszystko, co nie wynika z przekonania,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сумнівається, коли їсть, - піддається судові, бо робить це не з віри. А все, що не з віри, є гріхом.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temu, co się waha jeśliby zjadł poczytuje mu się to za winę, gdyż nie je z wiary; zaś wszystko co nie jest z wiary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wątpiący jeśli je, ściąga na siebie potępienie, bo jego czyn nie opiera się na ufności. A co nie opiera się na ufności,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ma wątpliwości, już zostaje potępiony, jeśli spożywam ponieważ nie spożywa z wiary. Doprawdy, wszystko, co nie jest z wiary, jest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spożywa jakiś pokarm wbrew swojemu przekonaniu, ten odczuwa z tego powodu wyrzuty sumienia. A wszystko, co nie wypływa z przekonania, jest grzechem.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2024-04-29T01:28:47Z</dcterms:modified>
</cp:coreProperties>
</file>