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 W żadnym razie! Przecież gdyby nie Prawo, nie rozpoznałbym grzechu. Skąd wiedziałbym o pożądaniu, gdyby Prawo nie mówiło: Masz nie pożądać?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powiemy?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grzechem? Nie daj Boże! Przeciwnie, nie poznałem grzechu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przez prawo, bo i o pożądliwości nie wiedziałbym,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zakon jest grzechem? Nie daj tego Boże! I owszemem grzechu nie poznał, tylko przez zakon; bo i o pożądliwości bym był nie wiedział, by był zakon nie rzekł: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zakon jest grzechem? Boże uchowaj! Alem grzechu nie poznał, jedno przez zakon: bobych o pożądliwości nie wiedział, gdyby zakon nie mówił: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Żadną miarą! Ale jedynie przez Prawo zdobyłem znajomość grzechu. Nie wiedziałbym bowiem, co to jest pożądanie, gdyby Prawo nie mówiło: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zakon to grzech? Przenigdy! Przecież nie poznałbym grzechu, gdyby nie zakon; wszak i o pożądliwości nie wiedziałbym, gdyby zakon nie mówił: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To niemożliwe! Nie poznałbym jednak grzechu, gdyby nie Prawo, nie wiedziałbym też, co to pożądliwość,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Prawo jest grzechem? Ależ nie! Nie poznałbym jednak grzechu, gdyby nie Prawo, bo nie wiedziałbym, czym jest pożądanie,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Prawo grzechem”? — Ależ nie! Lecz że nie poznałbym grzechu, gdyby nie Prawo. Nie dowiedziałbym się bowiem o pożądaniu, gdyby Prawo nie mówiło: „Nie będziesz pożądał”.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tego wynika, że Prawo samo w sobie jest grzeszne? Nic podobnego! Jednakże gdyby nie Prawo, nie wiedziałbym, co to jest grzech. Nie wiedziałbym na przykład, co to pożądanie, gdyby Prawo nie mówiło: Nie będziesz pożądał.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Na pewno nie! Ale prawdą jest, że grzech poznałem tylko dzięki Prawu. Nie znałbym bowiem namiętności, gdyby mi Prawo nie powiedziało: ʼNie będziesz pożądałʼ.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скажемо? Що, - закон є гріхом? Зовсім ні! Але я пізнав гріх тільки через закон. Я не знав би злого жадання, якби закон не повелів: Не пожадай.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powiemy? To Prawo grzechu? Nie może być. Lecz grzechu nie zrozumiem chyba że poprzez Prawo. I także pożądania bym nie dostrzegł, jeśliby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rzec? Że Tora jest grzeszna? Nigdy w życiu! Lecz raczej, że zadanie Tory polegało na tym, iż bez niej nie wiedziałbym, czym jest grzech. Nie zdawałbym sobie na przykład sprawy, czym jest chciwość, gdyby Tora nie mówiła: "Nie będziesz pożądał".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Przenigdy? Doprawdy, nie poznałbym grzechu, gdyby nie Prawo; i na przykład nie poznałbym pożądania, gdyby Prawo nie powiedziało: ”Nie wolno ci pożądać”.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zatem powiedzieć, że Prawo Mojżesza jest grzeszne? Ależ skąd! Gdyby nie ono, nie zrozumiałbym czym jest grzech. Nie wiedziałbym nawet, czym jest grzeszne pragnienie, gdyby Prawo nie mówiło: „Nie pożądaj”.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2024-05-02T08:58:21Z</dcterms:modified>
</cp:coreProperties>
</file>