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7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ku czemu dąży ciało, sprowadza się do śmierci, a to, ku czemu Duch —do życia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zamysł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zmysł ciała jest śmierć; ale zmysł ducha jest żywot i 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ciała jest śmierć, a mądrość ducha -żywot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Dążność bowiem ciała prowadzi do śmierci, dążność zaś Ducha – do życia i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 ciała, to śmierć, a zamysł Ducha,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Dążenie ciała rodzi śmierć, dążenie zaś Ducha owocuje życiem i pokojem,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myślenie Ducha prowadzi do życia i pokoju, a myślenie ciała - do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Zamysły ciała — śmiercią, zamysły Ducha — życiem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myśli tylko o ciele, idzie ku śmierci, kto myśli o sprawach Ducha, znajduje życie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wypływające z ciała sprowadza śmierć, pożądanie zaś z Ducha daje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тілесне мудрування - то смерть, а думка духа - то життя й мир;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zamiar ciała wewnętrznego to śmierć, natomiast zamiar Ducha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umysłu we władanie starej natury to śmierć, ale umysł we władaniu Ducha to życie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myślenie ciała oznacza śmierć, lecz myślenie ducha oznacza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Poddawanie się ludzkim pragnieniom prowadzi do śmierci. Posłuszeństwo Duchowi prowadzi natomiast do prawdziwego życia i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2024-04-29T12:32:30Z</dcterms:modified>
</cp:coreProperties>
</file>