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językami ― ludzi mówię i ― zwiastunów, miłości zaś nie mam, stałem się brązem dźwięczącym lub cymbałem głośnym,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językami* ludzi i aniołów, a miłości** bym nie miał, pozostałbym miedzią, co dźwięczy, lub głośnym cymbałem.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językami ludzi mówiłbym* i zwiastunów, miłości zaś nie miałbym**, stałbym się*** spiżem brzmiącym lub cymbałami krzyczącymi a-la-la****.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ludzi i aniołów, a miłości bym nie miał, pozostałbym miedzią, co dźwięczy, lub hałaśliwym cymbałem.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mówił językami ludzi i aniołów, a miłości bym nie miał, stałbym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miedź brzęcząca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ludzkimi i anielskimi, a miłości bym nie miał, stałem się jako miedź brząkająca,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Gdybych mówił językami ludzkimi i anielskimi, a miłości bych nie miał, zstałem się jako miedź brząkająca abo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jak miedź brzęcząca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ludzkimi i anielskimi, a miłości bym nie miał, byłbym miedzią dźwięczącą lub cymbałem brzmiącym.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mówiłbym językami ludzi i aniołów, lecz miłości bym nie miał, stałbym się jak miedź brzęcząca lub cymbały brzmiące.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miedzią brzęczącą lub dźwięczącymi cymbałami.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będę mówił językami ludzi i aniołów, a miłości nie mam, to jestem jakimś tam brązem hałasującym lub pobrzękującym kymbalonem.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umiał mówić wszystkimi językami ludzi i aniołów, a nie darzył nikogo miłością, byłbym jak dzwon pęknięty, albo rozstrojone cymbały.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miedzią dźwięczącą lub cymbałem brzmiącym.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говорю людськими й ангельськими мовами, але любови не маю, то став я дзвінкою міддю або гучним цимбалом.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oraz aniołów, a miłości bym nie miał, stałbym się jak brzęczące pieniądze, albo cymbał wznoszący brzmienie o la, 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mówić językami ludzi, a nawet aniołów, lecz jeśli brak mi miłości, stałem się tylko miedzią brzęczącą lub cymbałem dźwięczącym.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dźwięczącym mosiądzem lub brzęczącym czynelem.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różnymi ludzkimi językami, a nawet językami aniołów, ale nie miałbym w sobie miłości, to nie różniłbym się od dźwięczącego gongu lub brzmiącego cymbału.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&lt;x&gt;690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eventualis, który oznacza tu możliwość w przyszłości.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samo jak "mówiłbym" poprzednik okresu warunkowego, modus eventualis, który oznacza tu możliwość w przyszłości.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indicativus perfecti activi, następnik okresu warunkowego, modus eventualis. Inny możliwy przekład: "stanę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czasownik onomatopeiczny, utworzony od wojowniczego okrzyku "a-la-la".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2024-04-30T14:44:23Z</dcterms:modified>
</cp:coreProperties>
</file>