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staje się obnażone;*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wszystkie (jako) zawstydzane* przez światło czynią się widocznymi**,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"zawstydzające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"są czynione widocznymi". W oryginale singularis, dopuszczalne po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2024-05-01T10:44:28Z</dcterms:modified>
</cp:coreProperties>
</file>