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patrzę: Niebo. W niebie — otwarte drzwi! A głos, który usłyszałem na początku, przypominający dźwięk skierowanej do mnie trąby, zachęcił: Wstąp tutaj! Pokażę ci to, co musi stać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a oto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otwarte w niebie, a pierwszy głos, który słyszałem, jakby trąby mówiącej do mnie, powiedział: 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Potemem widział, a oto drzwi były otworzone w niebie, a głos pierwszy, którym słyszał, jako trąby mówiącej ze mną,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 ci, co się ma dziać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widział, a oto drzwi otworzone w niebie, a głos pierwszy, którym słyszał jakoby trąby gadającej ze mną, mówiący: Wstąp sam, a pokażęć, co się ma dziać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rozmawiającej ze mną, powiedział: Wstąp tutaj, a to ci ukażę,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a oto drzwi były otwarte w niebie, i głos poprzedni, który słyszałem, jakby głos trąby rozmawiającej ze mną,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tutaj, a pokażę ci, co się ma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drzwi były otwarte w niebie i głos – ten, który poprzednio usłyszałem, jakby trąby mówiącej do mnie – powiedział: Wstąp tutaj, a pokażę ci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miałem widzenie: Oto w niebie otworzyła się brama i głos, który słyszałem na początku - podobny do dźwięku trąby - przemówił do mnie: „Wejdź tutaj, a pokażę ci, co potem musi się wydarzyć”.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niebie otwarta brama i ten pierwszy głos, który usłyszałem jakby trąby mówiącej do mnie, 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„Wstąp tu, a pokażę ci, co ma się stać potem”.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Potymem widział, a oto drzwi otworzone na niebie, a głos pierwszy którym słyszał jako trąby mówiący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sam, a pokażęć to co się ma dziać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drzwi otwarte w niebie, a głos, ów pierwszy, jaki usłyszałem, jak gdyby trąby mówiącej ze mną, powiedział: ʼWstąp tutaj, a ukażę ci to, co potem musi się staćʼ.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я поглянув, - і ось на небі двері відчинені, і перший голос, який я почув так, наче сурму, говорив зі мною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Підійди сюди, і я покажу тобі те,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ujrzałem, a oto w Niebie były otwarte drzwi, a pierwszy głos, który usłyszałem jakby trąby, ten który ze mną mówi powiedział: Wstąp tutaj, a pokażę ci, co się musi stać po 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spojrzałem, a przede mną były otwarte drzwi w niebie, głos zaś niczym trąba, który wcześniej słyszałem, jak mówił ze mną, rzekł: "Wstąp tutaj, a pokażę ci, co się musi stać po tych rzeczach".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 niebie otwarte drzwi; i pierwszy głos, który usłyszałem, jakby głos trąby, mówiąc ze mną, rzekł: ”Wstąp tu, a pokażę ci, co ma się słać”.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otwarte drzwi do nieba. A głos, który usłyszałem na początku, brzmiący jak dźwięk trąby, przemówił: —Wejdź tutaj, chcę ci bowiem pokazać, co ma się wydarzyć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2024-04-28T17:42:08Z</dcterms:modified>
</cp:coreProperties>
</file>