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dadzą istoty żywe chwałę i szacunek i dziękczynienie siedzącemu na tronie żyjącemu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stworzenia oddały chwałę i cześć, i dziękczynienie* Temu, który siedzi na tronie** i żyje na wieki wieków,***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kiedy* dadzą istoty żywe chwałę, i szacunek, i dziękczynienie siedzącemu na tronie, żyjącemu na wieki wieków,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dadzą istoty żywe chwałę i szacunek i dziękczynienie siedzącemu na tronie żyjącemu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4:34&lt;/x&gt;; &lt;x&gt;730 5:12-13&lt;/x&gt;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22:19&lt;/x&gt;; &lt;x&gt;140 18:18&lt;/x&gt;; &lt;x&gt;230 47:9&lt;/x&gt;; &lt;x&gt;290 6:1&lt;/x&gt;; &lt;x&gt;330 1:26&lt;/x&gt;; &lt;x&gt;730 4:2&lt;/x&gt;; &lt;x&gt;730 5:1&lt;/x&gt;; &lt;x&gt;730 6:16&lt;/x&gt;; &lt;x&gt;730 7:10&lt;/x&gt;; &lt;x&gt;730 21:5&lt;/x&gt;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32:40&lt;/x&gt;; &lt;x&gt;100 22:47&lt;/x&gt;; &lt;x&gt;340 12:7&lt;/x&gt;; &lt;x&gt;730 10:6&lt;/x&gt;; &lt;x&gt;730 15:7&lt;/x&gt;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w sensie "kiedykolwiek, ilekroć".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2024-04-27T19:30:24Z</dcterms:modified>
</cp:coreProperties>
</file>