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ostatni będą pierwszymi, a pierwsi ostatnimi.*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 i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będą ostatni pierwszymi i pierwsi ostatnimi liczni bowiem są powołani nieliczni zaś wybrani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 Wielu bowiem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będą ostatni pierwszymi, a pierwsi ostatnimi; albowiem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ostateczni będą pierwszymi, a pierwszy ostatecznymi. Abowiem wiele jest wezwanych,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będą ostatni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ten sposób ostatni znajdą się na czele, a pierwsi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останні будуть першими, а перші останніми, [бо багато є покликаних, а мало обраних].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jakościowo będą ostatni jako pierwsi, i pierwsi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ci ostatni będą pierwszymi, a pierwsi ostatnimi; albowiem wielu jest zaproszonych, ale mało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ostatni będą pierwszymi, a pierwsi ostatnimi".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ostatni będą pierwszymi, a pierwsi ostatnimi”.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przyszłym świecie będzie podobnie. Wielu ludzi, obecnie uznawanych za wielkich, przestanie się liczyć, a inni, teraz uznawani za najmniejszych, będą wielkimi.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2024-05-08T17:16:38Z</dcterms:modified>
</cp:coreProperties>
</file>