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padło między ciernie;* ** ciernie zaś wyrosły i zadusiły je – i nie wydało plonu.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ciernie, i wyszły ciernie i zdusiły je, i owocu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 kolei wpadło w cierniste zarośla; te wyrosły i zdusiły je, tak że 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między ciernie, a ciernie wyrosły i zagłuszyły je, i 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ciernie; i wzrosły ciernie i zadusiły je, i nie wydało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w ciernie. I urosło ciernie, i zadusiło je, i nie 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ciernie, a ciernie wybujały i zagłuszyły je, tak że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znów padło między ciernie, a ciernie wyrosły i zadusiły je, i owocu nie wydało.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upadło między ciernie, które rozpleniły się i zagłuszyły je tak, że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ciernie. A ciernie wyrosły i zagłuszyły je, i 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padło między osty. Osty wybujały i zagłuszyły je, tak że ono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je, tak, że nie wydały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pomiędzy osty. I wyrosły osty wysoko, i zadusiły je, i 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інше впало між терен, і вигнався терен і заглушив його, і воно не дало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do cierni, i wstąpiły wzwyż ciernie i razem udusiły ono, i owoc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między ciernie, i ciernie wzrosły oraz je zadusiły, więc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między ciernie, które wyrosły i zagłuszyły je, tak że nie zrodziły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między ciernie, a ciernie wyrosły i je zadusiły, i 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zagłuszone, tak że nie dały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ἀκάνθας.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2024-05-10T06:38:39Z</dcterms:modified>
</cp:coreProperties>
</file>