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tak skrytego, że nie mogłoby być ujawnione, ani nic tak tajemnego,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jest nic skrytego, co by objawione być nie miało, ani tajemnego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nic zakrytego, co by się wyjawić nie miało, ani tajemnego, czego by się nie dowiedziano,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wyszło na jaw, ani nic tajemnego, co by się nie stało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 nic ukrytego, co by nie wyszło na jaw, ani tajnego, co by nie stało się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zatajonego, co nie zostałoby ujawnione,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zakryte,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Nic, co jest nawet najlepiej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ukryte, będzie ujawnione, a co tajne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нічого прихованого, яке б не відкрилося, ані таємного, яке б не стало явним.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zaś od przeszłości razem zasłonięte nie jest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jest całkowicie zasłonięte co nie będzie otwarcie ukazane, oraz ukryte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zakrytego, co nie będzie odkryte, ani schowanego, co 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nic starannie skrytego, co nie zostałoby objawione,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niczego ukrytego, co ostatecznie nie wyszłoby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2024-05-08T21:42:24Z</dcterms:modified>
</cp:coreProperties>
</file>