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robić nic, co mogłoby spowodować potknięcie u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jest nie jeść mięsa i nie pić wina ani żadnej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przez którą twój brat się obraża, gorszy albo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Dobrać jest, nie jeść mięsa i nie pić wina, ani żadnej rzeczy, którą się brat twój obraża albo gorszy albo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jest nie jeść mięsa i nie pić wina ani czym się brat twój obraża abo gorszy, abo słabieje.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wina, i nie czynić niczego, co twego brata razi, gorszy albo osłabia.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 ani nic takiego, co by twego brata przyprawiło o 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rzeczą jest nie spożywać mięsa i nie pić wina, a także nie robić tego, o co twój brat się potyka.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nie jedz mięsa i nie pij wina, ani czegokolwiek innego, jeśli przez to stałbyś się przyczyną upadku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dobrem to, że nie zjesz jakiegoś mięsa, ani nie wypijesz wina, ani [nie zrobisz] niczego, przez co brat twój by upadł.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jest nie jeść mięsa i nie pić wina, i unikać tego wszystkiego, co razi i gorszy twoich braci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Dobrą jest rzeczą nie jeść mięsa i nie pić wina oraz nie czynić tego, co doprowadzić by mogło twego brata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не їсти м'яса, не пити вина, - не робити нічого, через що твій брат спотикається, [або спокушується, або слабне].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Szlachetnie jest nie jeść mięsa, nie wypić wina, ani nie robić nic, przez co twój brat się gorszy, obraża, albo staje się słaby.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i nie pić wina, i nie robić niczego, co przywodzi brata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 ani nie pić wina, ani nie czynić niczego, czym twój brat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dobrze jest nie jeść mięsa, nie pić wina i nie robić niczego, co mogłoby doprowadzić kogoś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2024-05-09T02:52:22Z</dcterms:modified>
</cp:coreProperties>
</file>