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wiecie, Filipianie, że na początku (głoszenia) ewangelii, gdy wyszedłem z Macedonii, żadne zgromadzenie nie dołączyło do mnie w rachunku rozchodu i przychodu – poza wami jednymi,*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 i wy, Filipianie, że na początku dobrej nowiny*, gdy wyszedłem z Macedonii, żadna mi (społeczność) wywołanych stała się wspólnikiem na rachunku dania i wzięcia, jeśli nie wy jedyni;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i wy Filipianie że na początku dobrej nowiny gdy wyszedłem z Macedonii żadne mi zgromadzenie stała się wspólnikiem w rachunku rozchodu i przychodu jeśli nie wy jedyni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czynny: głoszenia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2024-05-10T04:12:27Z</dcterms:modified>
</cp:coreProperties>
</file>