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6"/>
        <w:gridCol w:w="4435"/>
        <w:gridCol w:w="2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módlcie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módlcie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módlcie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nieustannie!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się módlcie,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się módlcie!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невпинно моліться,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&lt;x&gt;520 12:12&lt;/x&gt;; &lt;x&gt;560 6:18&lt;/x&gt;; &lt;x&gt;580 4:2&lt;/x&gt;; &lt;x&gt;670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2024-05-09T10:33:40Z</dcterms:modified>
</cp:coreProperties>
</file>