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głód w tej ziemi, Abram zszedł* do Egiptu, aby tam zatrzymać się (jako przychodzień), gdyż ciężki był głód w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kraju nastał głód i Abram udał się do Egiptu. Postanowił zatrzymać się tam na pewien czas, ponieważ głód ten okazał się naprawdę dotkliwy.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nastał głód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 Abram zstąpił więc do Egiptu, aby tam gościć; ciężki bowiem był głód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głód w ziemi onej: przeto zstąpił Abram do Egiptu, aby tam był gościem do czasu, ciężki bowiem był głód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potym głód w ziemi i stąpił Abram do Egiptu, aby tam gościem był, ciężki bowiem był głód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nastał głód w owym kraju, Abram powędrował do Egiptu, aby tam przez pewien czas pozostać; był bowiem ciężki głód w Kanaanie.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nastał głód w tym kraju, Abram udał się do Egiptu, aby się tam zatrzymać jako przybysz, gdyż w kraju był wielki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głód w tym kraju, Abram udał się do Egiptu, aby tam zatrzymać się przez jakiś czas, bo w kraju panował wielki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nastał głód w tym kraju. Wtedy Abram udał się do Egiptu i tam się osiedlił jako cudzoziemiec. W kraju Kanaan panował bowiem dotkliwy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głód w tej krainie, powędrował Abram do Egiptu, aby tam gościć [jakiś czas]. (Tymczasem głód srożył się bardzo w tej krainie).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ziemi był głód, więc Awram zszedł do Egiptu, aby tam mieszkać, bo głód w kraju był ciężki.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голод у землі, і пішов Аврам до Єгипту, щоб там жити, бо запанував голод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ziemi nastał głód, więc Abram zszedł do Micraim, by tam pobyć, gdyż w kraju był ciężki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ziemię tę nawiedziła klęska głodu i Abram powędrował do Egiptu, by tam przebywać jako przybysz, gdyż dotkliwa była klęska głodu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zszedł (jakby w dół); lub: udał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2024-05-14T15:06:03Z</dcterms:modified>
</cp:coreProperties>
</file>