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więc, tak jak mu polecił JAHWE, a poszedł z nim również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Abram, jak mu JAHWE rozkazał, poszedł z nim też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Abram, jako mu rozkazał Pan. Poszedł też z nim i Lot. A było Abramowi siedmdziesiąt lat i pięć lat, gdy wyszedł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Abram, jako mu JAHWE przykazał, i poszedł z nim Lot: siedmdziesiąt lat było Abramowi, kiedy wyszedł z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udał się w drogę, jak mu Pan rozkazał, a z nim poszedł i 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wybrał się w drogę, jak mu rozkazał Pan, i poszedł z nim Lot.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wyruszył, jak mu JAHWE polecił, a Lot poszedł razem z nim.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zgodnie z poleceniem JAHWE, a z nim poszedł też Lot. Abram miał siedemdziesiąt pięć lat, gdy opuścił 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wyruszył, zgodnie z poleceniem Jahwe, a wraz z nim także Lot. Opuszczając Charan Abram liczył lat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poszedł, tak jak pokierował go Bóg. I Lot poszedł z nim. Awram miał siedemdziesiąt pięć lat, gdy wychodził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Аврам, так як сказав йому Господь, і йшов з ним Лот. Аврам же мав сімдесять пять літ, коли вийшов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wyszedł, jak mu polecił WIEKUISTY, a razem z nim poszedł Lot. Zaś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poszedł, tak jak mu powiedział JAHWE, i Lot poszedł z nim. Abram zaś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2024-05-14T20:06:19Z</dcterms:modified>
</cp:coreProperties>
</file>