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proszę, to miasto jest w pobliżu, tak aby tam uciec – i jest ono małe. Pozwól mi tam uciec, proszę – czyż nie jest ono małe? – a  (w ten sposób) przeżyje moja dusza.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2024-05-21T14:35:13Z</dcterms:modified>
</cp:coreProperties>
</file>