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wielbłądy skończyły pić, sługa wyciągnął kolczyk. Był złoty. Ważył pół sykla.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Sięgnął po dwie złote bransolety na ręce. Te były dziesięć razy cięższe.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wielbłądy się napiły, ów mężczyzna wyjął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ręce złoty kolczyk ważący pół sykla i dwie bransolety ważące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napiły wielbłądy, wyjął on mąż nausznicę złotą, która ważyła pół sykla, i dwie manele, i dał na ręce jej, które ważyły dziesięć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napili wielbłądowie, dobył mąż nausznic złotych, które ważyły dwa sykla, i maneli tyleż, ważących syklów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wielbłądy napiły, wyjął złoty kolczyk do nozdrzy wagi pół sykla oraz dwie złote bransolety na jej ręce, ważące dziesięć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ów mąż złoty kolczyk pół sykla wagi i dwa naramienniki na jej ręce, wagi dziesięciu złotych sykli,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się napiły, wyjął on złoty kolczyk ważący pół sykla i dwie bransolety na ręce, ważące dziesięć złotych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wielbłądy przestały pić, wyjął złoty kolczyk ważący pół sykla, a na jej ręce włożył dwie złote bransolety ważące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Czyjąś jesteś córką? Powiedz mi, proszę, czy w domu twego ojca będzie miejsce na nocleg dla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wielbłądy skończyły pić, wziął ten człowiek złoty kolczyk o wadze pół szekla i dwie bransolety o wadze dziesięciu [szekli] złota - [włożył]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всі верблюди скінчили пити, взяв чоловік золоті кульчики міркою драхми і дві запинки на її руки, десять мір золота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wielbłądy przestały pić, ten człowiek wyjął złoty kolczyk, wagi pół szekla oraz dwa naramienniki na jej ręce, wagi dziesięciu złotych szekli,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już się napiły, mąż ten wziął złoty kolczyk do nosa, ważący pół sykla, i dwie bransoletki na jej ręce o wadze dziesięciu sykli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2024-05-17T15:56:58Z</dcterms:modified>
</cp:coreProperties>
</file>