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postawiono* przed nim, by jadł, lecz powiedział: Nie będę jadł, dopóki nie przedstawię mojej sprawy. I powiedziano (mu):** Mów.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zaproszono ich do posiłku. Sługa jednak odezwał się w te słowa: Pozwólcie, że nie będę jadł. Chciałbym najpierw powiedzieć, z czym przychodzę. — Dobrze, powiedz — zachęcono.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położył przed nim jedzenie, aby jadł, ale on powiedział: Nie będę jadł, dopóki nie przedstawię swojej sprawy. Laban powiedział: 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położył przedeń, coby jadł; ale on rzekł: Nie będę jadł, aż pierwej odprawię rzecz swoję. Tedy rzekł Laban: Mówże.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położono przed nim chleba. Który rzekł: Nie będę jadł, aż odmówię rzecz swoję. Odpowiedział mu: 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podano owemu człowiekowi posiłek, rzekł: Nie będę jadł, dopóki nie przedstawię mej prośby. Rzekł Laban: Mów!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podano mu jedzenie, ale on rzekł: Nie będę jadł, dopóki nie przedłożę sprawy mojej. I powiedzieli: 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postawiono przed nim jedzenie, wtedy odezwał się: Nie będę jadł, dopóki nie powiem, co mam do powiedzenia. Laban powiedział do niego: Mów!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postawiono przed nim jedzenie, rzekł: „Nie będę jadł, dopóki nie przedstawię swojej sprawy”. Odpowiedzieli: „Mów”.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rzekł: - Jestem sługą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Położono przed [tym człowiekiem] jedzenie, ale powiedział: Nie będę jadł, aż powiem o mojej sprawie. Więc powiedział: Mów!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поклав їм хліби їсти. І сказав: Не їстиму доки не скажу я своїх слів. І сказали: Говори.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Postawiono też przed nim, aby jadł, ale powiedział: Nie będę jadł, dopóki nie powiem mojej sprawy. Więc Laban rzekł: 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postawiono przed nim coś do jedzenia, ale on powiedział: ”Nie będę jadł, dopóki nie przedstawię swoich spraw”. Tamten rzekł: ”Mów!”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postawił.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PS G S: powiedzieli.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2024-05-17T15:36:15Z</dcterms:modified>
</cp:coreProperties>
</file>