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 i czynił go człowiekiem sukcesu, a służył on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Józefem, tak że stał się człowiekiem, któremu się dobrze powodziło, i mieszkał w domu swego pana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Józefem, który był mężem szczęśliwie postępującym, a mieszkał w domu pana swego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nim, i był mężem we wszystkim szczęśliwie postępując, i mieszkał w domu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Józefem i dlatego wiodło mu się dobrze, i był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tak że wiodło mu się dobrze, i przebywał w domu pana swego,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dlatego dobrze mu się powodziło, gdy przebywał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był z Józefem, dlatego wszystko mu się udawało, gdy był w domu Egipcjanina,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Józefem, dlatego dobrze mu się wiodło w domu jego egipskiego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był z Josefem i wiodło mu się, gdy był w domu swojego pana,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Йосифом, і був чоловіком здібним і був при панові в домі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więc stał się on mężem szczęśliwym i pozostawał w domu swojego pana, Micrejczyka.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Józefem, tak iż stał się on mężem, któremu się szczęściło, i ustanowiono go nad domem jego pana,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2024-05-15T12:23:19Z</dcterms:modified>
</cp:coreProperties>
</file>