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wszystko, co do niego należało, w ręce Józefa i nie wiedział już o niczym, poza chlebem, który spożywał. A Józef był bardzo przystojny i piękny z wyglądu.*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zatem Egipcjanin powierzył Józefowi pieczę nad wszystkim. Przestał dbać o cokolwiek oprócz spraw osobistych. Trzeba przy tym dodać, że Józef był bardzo przystojnym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wszystko, co miał, w ręce Józefa i o niczym u siebie nie wiedział, tylko o chlebie, który spożywał. A Józef był przystojny i miły dla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poruczył wszystko, co miał, w ręce Józefowe, i ni o czem u siebie nie wiedział, tylko o chlebie, którego pożywał. A był Józef pięknej twarzy, i wdzięczny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 o czym inszym nie wiedział, jedno o chlebie, którego pożywał. A Jozef był pięknej twarzy i wdzięczny na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powierzywszy cały majątek Józefowi, nie troszczył się już przy nim o nic, tylko o to, aby miał takie pokarmy, jakie zwykł jadać. Józef miał piękną postać i miłą powierzchowność.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więc całe swoje mienie Józefowi i o nic się już nie troszczył, tylko o chleb, który spożywał. A Józef był pięknej postawy i miał piękny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 więc cały swój majątek w ręce Józefa i nie zajmował się niczym innym jak tylko potrawami, które spożywał.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i żona Potifara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dobrze zbudowany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powierzył on cały majątek Józefowi i nie miał żadnej troski oprócz tego, by mieć takie pożywienie, jakie lubił. Józef był bardzo 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Powierzywszy zaś Józefowi całe swe mienie, nie zajmował się już przy nim niczym, chyba tylko pokarmami, które zwykł jadać. A Józef miał miłą i ujmującą powierzchowność.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Pozostawił wszystko, co miał, w rękach Josefa, i nie zajmował się przy nim niczym, oprócz chleba, który jadł. A Josef był pięknej postawy i miał piękny wygląd.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все, що його було, в руки Йосифа і не знав нічого про своє, хіба про хліб, який сам їв. І був Йосиф гарний на вид і дуже красний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ręce Josefa zostawił wszystko, co posiadał; o nic się przy nim nie troszczył, z wyjątkiem chleba, który spożywał. Zaś Josef był pięknej postaci i ładny na spojrzeniu.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wszystko, co miał, pozostawił w ręku Józefa; i wcale już nie wiedział, co posiada, z wyjątkiem chleba, który jadł. Co więcej. Józef wyrósł na człowieka o pięknej postaci i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2024-05-15T15:05:08Z</dcterms:modified>
</cp:coreProperties>
</file>