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chude i brzydkie siedem pierwszych krów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właśnie krowy, chude i nieładne, pożarły siedem krów tłustych, które wyszły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chude i szpetne krowy pożarły siedem pierwszych tłustych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chude i szpetne siedem krów pierwszych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zjadszy i strawiwszy pierwsze,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chude i brzydkie pożarły owych siedem krów pierwszych,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chude i szpetne siedem pierwszych krów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wynędzniałe i chude krowy pożarły siedem pierwszych dorodnych 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te chude i brzydkie krowy pożarły siedem pierwszych, pięknych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chude i brzydkie krowy pożarły siedem tamtych pierwszych,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krowy wychudzone i nędzne zjadły [tych] siedem pierwszych, zdrowych krów.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зїли сім поганих і худих корів сімох перших гарних і вибраних корів,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chude, liche krowy pożarły siedem pierwszych, zdrowych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krowy wychudzone i szpetne zaczęły pożerać pierwsze siedem tłustych krów.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2024-06-01T20:56:58Z</dcterms:modified>
</cp:coreProperties>
</file>