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potomstwo, które urodzi ci się po nich. W swoim dziedzictwie określani będą według imion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dzieci, które spłodzisz po nich, będą twoje; będą zwane w swych posiadłościach imieniem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dzieci twoje, które po tych spłodzisz, twoje będą; imieniem braci swojej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które zrodzisz po tych, twoi będą a imieniem braciej swej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potomstwo, które po nich ci się urodzi, będzie twoim. Będzie się ono nazywało od imion swych braci, [mieszkając] na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potomstwo twoje, które po nich spłodzisz, będzie należało do ciebie. Będą nazywani imieniem braci swoich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potomkowie, których po nich spłodzisz, będą twoi. Będą nazywani imionami twoich braci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natomiast, które będziesz miał po tych dwóch synach, będzie należeć do ciebie. Ono będzie miało udział w dziedzictwie swoich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twoi potomkowie, których urodzisz po nich, należeć będą do ciebie. Mają być nazwani według imion swych braci, [mieszkając] w swym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[dzieci], które urodzą ci się po nich - będę twoje. Będą dziedziczyć [tylko] przez swoich [starszych]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же, які лиш народиш після цього, будуть твоїми, в імені своїх братів прозвуться в їхньому успадкуванні.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dzieci, które się z ciebie po nich urodzą będą twoje; będą nazwani imieniem swoich braci w ich 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potomstwo, którego ojcem zostaniesz po nich, będzie twoje. Razem z imieniem swoich braci będą wymieniani w swym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2024-05-21T13:17:06Z</dcterms:modified>
</cp:coreProperties>
</file>