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miał sto osiemdziesiąt dwa lata, kiedy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i dwa lat,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zaś żył sto ośmdziesiąt dwie lecie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miał sto osiemdziesiąt dwa lata, gdy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na imię Noe, mówiąc: ”Niech on będzie pociechą w naszej pracy i w mozole naszych rąk na tej ziemi, którą Jahwe przeklął”.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Lemech miał sto osiemdziesiąt dwa lata, gdy urodził mu się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сто вісімдесять вісім літ і породив сина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Lemech przeżył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dwa lata. Potem został ojcem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2024-05-10T20:14:06Z</dcterms:modified>
</cp:coreProperties>
</file>