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2024-05-15T00:33:21Z</dcterms:modified>
</cp:coreProperties>
</file>