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Amasy natomiast powiedzcie: Czy ty nie jesteś moją kością i moim ciałem?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zamiast Joaba nie zostaniesz wodzem mojego wojska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Amasy powiedzcie: Czy nie jesteś moją kością i moim ciałem? Niech Bóg mi to uczyni i tamto dorzuci, jeśli nie będziesz dowódcą wojska przede mną po wszystkie dni na miejsce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także powiedzcie: Izaliś ty nie jest kość moja, i ciało moje? To niech mi uczyni Bóg, i to niech przyczyni, jeźli hetmanem wojska nie będziesz przedemną po wszystkie dni,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też powiedzcie: Azaś ty nie kość moja i ciało moje? To mi niech Bóg uczyni i to niech przyczyni, jeśli nie hetmanem będziesz u mnie przez wszystek czas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Czyż nie jesteś kością i ciałem moim? Niech mi Bóg to uczyni i tamto dorzuci, jeżeli ty nie będziesz u mnie na zawsze wodzem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Wszak jesteś kością moją i ciałem moim. Niech mnie skarze Bóg, jeżeli nie ty będziesz u mnie wodzem wojska po wszystkie dni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braćmi! Jesteście moją kością i moim ciałem! Dlaczego więc mielibyście być ostatnimi, którzy sprowadzą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jesteście moimi braćmi, moimi najbliższymi krewnymi! Dlaczego więc macie być ostatnimi wśród tych, którzy chcą sprowadzić króla do domu?».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kośćmi moimi i moim ciałem jesteście. Dlaczego więc mielibyście być ostatnimi przy ponownym wprowadzeniu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брати, мої кості і ви моє тіло, і навіщо стали ви останніми, щоб повернути царя до його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braćmi, kość oraz moje ciało. Czemu chcecie być ostatnimi z tych, co pragną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ʼCzyż nie jesteś moją kością i moim ciąłem? Niech Bóg mi to uczyni i tamto doda do tego, jeśli przed moim obliczem nie będziesz zawsze dowódcą wojska w miejsce Joabaʼ”.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2024-05-15T14:17:40Z</dcterms:modified>
</cp:coreProperties>
</file>