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ze zwycięstwa zamieniła się zatem tego dnia w żałobę dla całego ludu. Lud usłyszał bowiem w tym dniu, że król boleje nad swoim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2024-05-15T00:12:11Z</dcterms:modified>
</cp:coreProperties>
</file>