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kości Saula oraz jego syna Jonatana w ziemi Beniaminitów w Sela, w grobie Kisza, ojca Saula. W ten sposób dopełniono wszystkiego, co polecił król. Po tym wszystkim Bóg dał się ubłagać w sprawie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kości Saula i Jonatana, jego syna, w ziemi Beniamina w Sela, w grobie Kisza, jego ojca. Uczynili wszystko, co król nakazał. Potem Bóg dał się ubłagać co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kości Saulowe i Jonatana, syna jego, w ziemi Benjamina w Sela, grobie Cysa, ojca jego, a uczynili wszystko, co był rozkazał król; a tak potem ubłagany był Bóg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pogrzebli je z kościami Saula i Jonaty, syna jego, w ziemi Beniamin, w boku, w grobie Cis, ojca jego. I uczynili wszytko, co król rozkazał, i zlutował się znowu potym Bóg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kości Saula i jego syna, Jonatana, jak również kości powieszonych w krainie Beniamina w Sela, w grobie jego ojca - Kisza. Zrobiono wszystko tak, jak król zarządził. Potem Bóg okazał się dla kraju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kości Saula i kości Jonatana, jego syna, w ziemi Beniaminitów w Sela, w grobie Kisza, jego ojca. Wszystko uczyniono zgodnie z nakazem króla. Odtąd Bóg był znowu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pochowano kości Saula i Jonatana, jego syna, w ziemi Beniamina, w Sela, w grobie Kisza, jego ojca. Gdy uczyniono wszystko, co król rozkazał, Bóg okazał się łaskawy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razem z kośćmi Saula i Jonatana w grobowcu Kisza, ojca Saula, w Sela, w ziemi Beniamina. A kiedy wykonali to wszystko zgodnie z rozkazem królewskim, Bóg przestał się gniewać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Saula i jego syna Jonatana pogrzebano w ziemi Beniamina, w Cela, w grobie Kisza, ojca Saula. Kiedy wykonano wszystko, co nakazał król, okazał Bóg miłosierdzie ziemi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кості Саула і кості Йонатана його сина і (кості) повішаних в землі Веніямина в боці (гори) в гробниці Кіса його батька, і вчинили все, що цар заповів. І після цього Бог вислухав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je przy kościach Saula i jego syna Jonatana, w ziemi Binjamina, w Cela, w grobie jego ojca Kisza. Spełniono wszystko tak, jak król rozkazał, po czym Bóg dał się ubłagać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pogrzebali kości Saula i Jonatana, jego syna, w ziemi Beniamina w Celi, w grobowcu Kisza, jego ojca, żeby uczynić wszystko, co król nakazał. Po tym wszystkim Bóg dał się uprosić co do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2024-05-31T06:01:54Z</dcterms:modified>
</cp:coreProperties>
</file>