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Joab podał królowi wynik spisu ludu i okazało się, że jest w Izraelu osiemset tysięcy* mężczyzn zdolnych do walki, dobywających miecza, w Judzie zaś pięćset tysięcy**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podał królowi wynik spisu i okazało się, że w Izraelu zamieszkuje osiemset tysięcy mężczyzn zdolnych do walki, potrafiących dobyć miecza, w Judzie zaś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podał królowi liczbę spisanej ludności. A w Izraelu było osiemset tysięcy dzielnych wojowników dobywających miecz, mężczyzn Judy było zaś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obliczonego ludu królowi. A było w Izraelu ośm kroć sto tysięcy mężów rycerskich, godnych ku bojowi, a mężów Juda pięć kroć sto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Joab liczbę spisku ludu królowi, i nalazło się z Izraela ośm set tysięcy mężów mocnych, miecza dobywających, a z Judy pięć set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liczbę spisanej ludności. Izrael liczył osiemset tysięcy wojowników dobywających miecza, Juda zaś - pięćset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podał królowi wynik spisu ludności, było mianowicie w Izraelu osiemset tysięcy mężczyzn zdatnych do walki orężnej, w Judzie zaś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liczbę spisanej ludności. Izrael liczył osiemset tysięcy wojowników władających mieczem, a w Judzie było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wynik spisu ludności: Izrael liczył osiemset tysięcy mężczyzn umiejących się posługiwać mieczem; Juda zaś liczył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złożył sprawozdanie królowi ze spisu ludności: w Izraelu było osiemset tysięcy wojowników władających mieczem, a w Judzie pięćset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дав число перепису народу цареві, і був Ізраїль вісім сот тисяч мужів військових, що носять меч, і мужів Юди (було) пять сот тисяч військових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podał królowi stan obliczonego ludu Israelitów zdolnych do broni, mężów dobywających oręża, było osiemset tysięcy; zaś Judejczyków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królowi liczbę spisanej ludności: i w Izraelu było ogółem osiemset tysięcy dzielnych mężczyzn dobywających miecza, a mężów judzkich było pięćset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osiemset, pod. G: wg G L : 900.000; wg 1Krn 2 1:5: 1.100.000. Spis wskazywałby na ok. 5 mln jako całkowitą liczbę mieszkańców kraju.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pięćset tysięcy, pod. G: wg G L : 400.000; wg 1Krn 2 1:5: 470.000.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2024-05-29T21:02:45Z</dcterms:modified>
</cp:coreProperties>
</file>