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(z drewna z) lasu Libanu były z pełnego złota – nie było srebra, nie znaczyło ono w dniach Salomona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złota, wszystkie sprzęty w domu z drewna z Libanu były z litego złota. Nic nie było ze srebra, bo w czasach Salomona nie miało ono wielkiej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naczynia, których król Salomon używał do picia, były ze złota, a także wszystkie naczynia domu lasu Libanu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 Nie było nic ze srebra, gdyż nie uważano go za cenne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naczynia, z których pijał król Salomon, były złote, także i wszystkie naczynia domu lasu Libanowego były z szczerego złota; nic nie było ze srebra, ani go miano w jakiej cenie za dni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naczynia, z których pijał król Salomon, były złote i wszytek sprzęt domu Lasu Libanu ze złota szczerego; nie było srebra i nie miano go w jakiej cenie za dni Salomonowych,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z których pił król Salomon, też były złote. Szczerozłote były również wszelkie naczynia ”Domu Lasu Libanu”. Nie było srebra: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kielichy króla Salomona były ze złota, także wszystkie przybory w Leśnym Domu Libańskim były ze szczerego złota, nic nie było ze srebra, gdyż srebro w czasach Salomona za nic było uważane,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króla Salomona do picia były ze złota i ze szczerego złota były wszystkie naczynia Domu Lasu Libanu. Nie było niczego ze srebra, ponieważ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których król Salomon używał do posiłków, a także wszystkie przedmioty domowego użytku w Domu Lasu Libanu były z czystego złota. Nie stosowano srebra, gdyż nie miało ono wielkiej wartości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dla króla Salomona były złote. Wszystkie przedmioty budynku Lasu Libańskiego były [wykonane] z czystego złota. Nie używano srebra: w czasach Salomona mało je ceniono.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для напитку в Соломона золотий, і вмивальниці золоті, ввесь посуд дому ливанського лісу обложений золотом, не було срібла, бо в днях Соломона воно не вважалося за щось.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puchary króla Salomona były ze złota; jak również wszystkie sprzęty domowe parku Libańskiego były ze szczerego złota – nie było tam srebra. Bo srebro za czasów Salomona było uważane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naczynia do picia należące do króla Salomona były ze złota, i wszystkie naczynia Domu Lasu Libanu były ze szczerego złota. Nie było niczego ze srebra; za dni Salomona uważano je po prostu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2024-05-21T14:21:00Z</dcterms:modified>
</cp:coreProperties>
</file>