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szukać! A gdy mówiono: Nie ma go tutaj, to domagał się, by potwierdzano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JAHWE, twój Bóg, nie ma narodu ani królestwa, gdzie mój pan nie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cię szukać.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powiedziano, że cię nie ma, wtedy kazał przysięgać królestwom i narodom,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żywy Pan, Bóg twój, że niemasz narodu, i królestwa, gdzieby nie posłał Pan mój, aby cię szukano; a gdy powiedziano, iż cię niemasz, tedy obowiązał przysięgą królestwa i narody, jako cię znaleść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Bóg twój, iż nie masz narodu abo królestwa, gdzie by nie posłał pan mój szukając cię, a gdy wszyscy odpowiadali: Nie masz go tu, obwiązał przysięgą każde królestwo i naród, dlatego żeś się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Pana, Boga twego! Nie ma narodu ani królestwa, do którego by nie posłał mój pan, aby cię odszukać. Gdy zaś powiedziano: Nie ma, to kazał przysięgać każdemu królestwu i każdemu narodowi, że ciebie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Pan, twój Bóg, że nie ma narodu ani królestwa, do którego by nie posyłał mój pan, aby cię tam szukano, a gdy mówiono: Nie ma go tu, to odbierał przysięgę od królestw i od 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twojego Boga, czy istnieje naród albo królestwo, do którego nie posłał mój pan, aby cię szukano? A gdy odpowiadano, że ciebie nie ma, kazał przysięgać królestwom i narodom, że nie można cię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twego Boga, nie ma takiego narodu ani królestwa, w którym pan mój nie kazałby cię szukać. A gdy mu odpowiadano: «Nie ma go tutaj», kazał takiemu królestwu czy narodowi przysięgać, że nie można ciebie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żyjącego Jahwe, twojego Boga, nie ma narodu i królestwa, aby tam nie posłał mój pan, żeby cię szukano. A gdy odpowiedziano, [że cię] nie ma, domagał się przysięgi od królestw i 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 Бог твій, якщо є нарід, чи царство, куди не післав мій пан тебе шукати, і сказали: Немає. І він спалив царство і його околиці, бо не знайшов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jest WIEKUISTY, twój Bóg, że nie ma prawie narodu, czy królestwa, dokąd nie posłał mój pan, aby cię szukano. Lecz mówili: Nie ma go. Nadto kazał przysięgać królestwu, czy narodowi, że cię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JAHWE, twój Bóg, nie ma narodu ani królestwa, do którego by nie posłał mój pan, aby cię szukano. Gdy mówiono: ʼNie ma go tutajʼ, odbierał od takiego królestwa i narodu przysięgę, że cię nie można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2024-05-17T16:34:02Z</dcterms:modified>
</cp:coreProperties>
</file>