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doniesiono, że Szimei udał się z Jerozolimy do Gat i powrócił.*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Salomonowi doniesiono, że Szimei opuścił Jerozolimę, by odbyć drogę do Gat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Salomonowi, że Szimei poszedł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że był wyjechał Semej z Jeruzalemu do Giet, i zasię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Salomonowi, że jeździł Semej do Get z Jeruzalem, i 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Salomonowi, że Szimei poszedł z Jerozolimy do Gat i 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Salomonowi, że Szymei poszedł z Jeruzalemu do Gat, lecz znów powrócił,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Salomonowi, że Szimei udał się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Salomon dowiedział się, że Szimei wyszedł z Jerozolimy do Gat i 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Salomona, że Szimi chodził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замок і його оборони і проріз в місті Давида, так що дочка Фараона пішла з міста Давида до свого дому, який він збудував для неї. Тоді він збудував замок.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powiadomiono Salomona, że Szymej się udał z Jeruszalaim do Gat i znów powrócił,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Salomonowi: ”Szimej wyszedł z Jerozolimy do Gat i wrócił”.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przywiózł swoich niewolników, καὶ ἀπέστρεψεν τοὺς δούλους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2024-05-20T17:29:14Z</dcterms:modified>
</cp:coreProperties>
</file>