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zaopatrywał go w tym czasie w drewno cedrowe i cyprysowe oraz w złoto, stosownie do jego potrzeb, król Salomon przekazał Chiramowi dwadzieścia miast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Hiram, król Tyru, dostarczał Salomonowi drzew cedrowych i drzew cyprysowych, i złota, ile tylko chciał),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Hiram, król Tyrski, nadał był Salomonowi drzewa cedrowego, i drzewa jodłowego, i złota, ile jedno chciał: tedy też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Hiram, król Tyrski, dodawał Salomonowi drzewa cedrowego i jodłowego, i złota wedle wszytkiego, co potrzebował), tedy dał Salomon Hiram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Hiram, król Tyru, dostarczał Salomonowi drewna cedrowego i drewna cyprysowego, i złota, stosownie do wszelkiego jego zapotrzebowania, król Salomon dał Hiramowi za to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dostarczał Salomonowi drzew cedrowych i drzew cyprysowych, i złota, ile tylko żądał, odstąpił król Salomon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Tyru, Chiram, dostarczał mu zgodnie z jego życzeniem drzew cedrowych i cyprysowych oraz złota, król Salomon dał za to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Hiramowi, królowi Tyru, dwadzieścia miast na terenie Galilei. Hiram bowiem dostarczył Salomonowi każdą potrzebną ilość drewna cedrowego i cyprysowego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dostarczył Salomonowi tyle drzewa cedrowego, drzewa cyprysowego i złota, ile potrzebował, wówczas król Salomon dał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Хірам, цар Тиру, помагав Соломонові кедровим деревом і певковим деревом і золотом і всім чого він бажав. Тоді цар дав Хірамові двадцять міст в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Chiramowi dwadzieścia miast z galilejskiej ziemi, bowiem Chiram, król Tyru, wspierał Salomona cedrowym drzewem i drzewem cyprysowym, jak również złotem ile zażądał.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(Chiram, król Tyru, zaopatrywał Salomona w kłody cedrowe i kłody drzewa jałowcowego, i złoto – ile tylko mu się podobało), król Salomon dał Chiramowi dwadzieścia miast w ziemi galilejskiej.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2024-05-21T12:36:38Z</dcterms:modified>
</cp:coreProperties>
</file>