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ten list doszedł do was, a są u was synowie waszego pana, rydwany i konie, warowne miasto i zbrojownia,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ten list dotarł do was, a przebywają u was synowie waszego pana, macie rydwany i konie, warowne miasto i zbrojownię,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dotrze do was ten list, a są przecież z wami synowie waszego pana, macie też rydwany, konie, miasto obronne i uzbrojenie;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was dojdzie ten list, gdyż u was są synowie pana waszego, i u was wozy, i konie, i miasto obronne, i rynsztunek;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te listy weźmiecie, którzy macie syny pana waszego i wozy, i konie, i miasta mocne, i oręża,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dotrze do was to pismo, macie ze sobą synów pana waszego, macie rydwany i konie, miasto warowne oraz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list dojdzie do was, u których są synowie waszego pana i u których są wozy, konie, warownie miast i arsenał,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ten list dotrze do was, a z wami są synowie naszego pana, rydwany i konie, miasta warowne i uzbrojenie,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tylko dojdzie do was ten list - są przecież z wami synowie waszego pana, macie również rydwany, konie oraz miasto obwarowane i uzbrojone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Teraz, gdy otrzymacie ten list - a z wami są synowie pana waszego, macie u siebie rydwany, konie, miasto obronne i broń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 прийде до вас лист цей, з вами сини вашого пана і з вами колісниці і коні і укріплені міста і зброя,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list do was dojdzie, tych, którzy rozporządzacie synami waszego pana, jak i wozami, końmi, warownymi miastami oraz bronią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teraz, w czasie gdy do was dociera ten list, są u was synowie waszego pana, są też u was rydwany wojenne oraz konie i warowne miasto, i zbroja.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2024-05-19T02:42:41Z</dcterms:modified>
</cp:coreProperties>
</file>