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na wschód, całą ziemię Gilead, obszary Gadytów, Rubenitów i Manassesytów, od Aroer nad rzeką Arnon aż po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wschodowi, całą ziemię Gileadu, Gadytów, Rubenitów i Manassytów, od Aroeru, który leży nad rzeką Arnon —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aż na wschód słońca, wszystkę ziemię Galaadską, Gadową, i Rubenową, i Manasesową od Aroer, które jest u potoku Arnon, i Galaad,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wschodniej stronie wszytkę ziemię Galaad i Gad, i Ruben, i Manasse, od Aroer, który jest nad potokiem Arnon, i Galaad,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słońca, wszystkie ziemie Gileadus, Gadytów, Rubenitów, Manassytów - od Aroeru, który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całą krainę gileadzką, należącą do Gadytów, Rubenitów i 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wschodowi, całą ziemię Gilead, posiadłość Gadytów, Rubenitów, 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na wschód - całą ziemię Gileadu, Gadytów, Rubenitów i Manassytów, począwszy od Aroeru nad potokiem Arnon, to jest w całości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[to jest posiadłość] Gada, Rubena i Manassego, od Aroer, które leży nad rzeką Amon, [cały]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Йордану на сході сонця, всю землю Ґалаада, Ґадда і Рувима і Манассії, від Ароіра, який є при гирлі потока Арнона, і Ґалаад і Васан.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Jardenu ku wschodowi; mianowicie oderwał całą krainę gileadzką, gadową, reubenową, i menasesową, od Aroeru nad rzeką Arnon – zarówno Gilead, jak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słońca, całą ziemię Gilead, Gadytów i Rubenitów, i Manassesytów, od Aroer, które jest koło doliny potoku Arnon –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2024-05-26T19:15:25Z</dcterms:modified>
</cp:coreProperties>
</file>