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przestraszyli. Powiedzieli sobie: Dwaj królowie nie ostali się przed nim! Jak my zdołamy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przerazili i powiedzieli: Oto dwaj królowie nie ostali się przed nim, a jakże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oni bardzo bojąc rzekli: Oto dwaj królowie nie ostali się przed nim, a jakoż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Ulękli się oni barzo i rzekli: Oto dwa królowie nie mogli się zostać przed nim, a jakoż się my sprzeciwić będziem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ich bardzo wielka trwoga i powiedzieli: Oto dwaj królowie mu się nie oparli, a jakże my się oprzemy?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przestraszyli i rzekli: Oto dwaj królowie nie ostali się przed nim, to jakże my się ostaniemy?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zlękli i powiedzieli: Skoro dwaj królowie nie poradzili sobie z nim, to jak my sobie poradzimy?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przerażeniu zastanawiali się: „Jeśli dwaj królowie mu się nie oparli, to jak my możemy się przeciwstawić?”.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przerazili i mówili: - Oto dwóch królów nie ostało się przed nim, jak my się ostoimy.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(вони) дуже злякалися і сказали: Ось два царі не встоялись перед його лицем, і як ми встоїмось.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bardzo się obawiali i powiedzieli: Nie mogli się przed nim utrzymać dwaj królowie, zatem jak my się utrzymamy?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się przestraszyli i zaczęli mówić: ”Oto nie ostali się przed nim dwaj królowie, jakże więc my się ostoimy?”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2024-05-26T17:20:39Z</dcterms:modified>
</cp:coreProperties>
</file>