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Facejaszowe, i wszystko co czynił, oto zapisano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Facee i wszytko, co czynił, azaż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Pekacha oraz 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2024-05-11T12:52:10Z</dcterms:modified>
</cp:coreProperties>
</file>