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jednak nie tak, jak królowie Izraela,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2024-05-15T18:20:41Z</dcterms:modified>
</cp:coreProperties>
</file>