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szli – idąc i rozmawiając – oto (pojawił się) ognisty rydwan i ogniste konie!* Rozdzieliły ich od siebie i Eliasz wstąpił** wśród burzy w niebiosa.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Wtem, gdy oni szli i rozmawiali ze sobą, zjawił się ognisty rydwan i ogniste konie! Oddzielił ich od siebie — i Eliasz wstąpił wśród burzy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szli i rozmawiali, oto ognisty rydwan i ogniste konie oddzieliły ich obu. I Eliasz wstąpił wśród wichru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przecię szli rozmawiając, oto wóz ognisty, i konie ogniste rozłączyły obydwóch. I wstąpił Elijasz w wichrze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szli, a idąc rozmawiali, alić wóz ognisty i konie ogniste rozłączyły obudwu. I wstąpił Eliasz przez wicher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oni szli i rozmawiali, oto [zjawił się] wóz ognisty wraz z rumakami ognistymi i rozdzielił obydwóch; a Eliasz wśród wichru wstąpił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szli dalej wciąż rozmawiając, oto rydwan ognisty i konie ogniste oddzieliły ich od siebie i Eliasz wśród burzy wstąpił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szli i rozmawiali, oto ognisty rydwan i rumaki ogniste ich rozdzieliły, a Eliasz wstąpił wśród wichru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tak szli i rozmawiali, nagle zjawił się rydwan z ognia i konie ogniste, które ich rozdzieliły. Wtedy Eliasz wstąpił wśród wichru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 czasie ich marszu, gdy szli i rozmawiali, oto ognisty rydwan oraz ogniste konie rozdzieliły ich obydwóch i Eliasz wstąpił do nieba w wichrze.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вони ішли, ішли й говорили, і ось огненна колісниця і огненні коні і розділили (їх) обох. І забраний був Ілія в трусі наче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tak szli dalej, wciąż rozmawiając, oto nagle pojawił się ognisty wóz oraz ogniste rumaki. One rozłączyły obu od siebie, i tak Eliasz uniósł się w burzy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szli, rozmawiając i idąc, oto ognisty rydwan wojenny oraz konie ogniste – i zaczęły ich obu rozdzielać; i Eliasz począł wstępować w wichrze ku niebiosom.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8:8-23&lt;/x&gt;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wstąpił : wg G: został zabrany, καὶ ἀνελήμφθη.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2024-05-23T20:45:23Z</dcterms:modified>
</cp:coreProperties>
</file>