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dni sędziów, którzy rządzili w Izraelu, przez cały okres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czasów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obchodzono takiego święta przejścia ode dni sędziów, którzy sądzili Izraela, i przez wszystkie dni królów Izraelskich, i 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takie Faze ode dni Sędziów, którzy sądzili Izraela, i po wszytkie dni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obchodzono takiej Paschy, jak ta, od dni sędziów, którzy rządzili Izraelem, i podczas całego okresu [rządów]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bowiem takiej Paschy od czasów sędziów, którzy sądzili Izraela, przez cały okres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ta bowiem nie była obchodzona od czasów Sędziów, którzy sądzili Izraela, i w okresie panowania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sędziów, którzy rządzili Izraelem, i przez cały okres panowania królów Izraela i Judy nie obchodzono takiej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bowiem Paschy jak ta nie obchodzono od dni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було цієї пасхи від днів суддів, які судили Ізраїль, і всі дні царів Ізраїля і царів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od czasu sędziów, którzy sądzili Israela oraz po wszystkie czasy królów israelskich i królów judzkich, nie obchodzono podobnej do tej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Paschy takiej jak ta nie obchodzono od dni sędziów, którzy sądzili Izraela, ani też przez wszystkie dni królów Izraela i królów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2024-05-15T21:52:00Z</dcterms:modified>
</cp:coreProperties>
</file>