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działce w Jizreelu i nie będzie grzebiącego.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w posiadłości w Jizreelu i nikt jej nie pogrzebie. Potem sługa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zjedzą Jezabel na polu Jizreel i nie będzie nikogo, kto ją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Jezabelę też zjedzą psy na polu Jezreelskim, a nie będzie, ktoby ją pogrzebał. To rzekłszy otworzył drzwi,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Jezabelę też zjedzą psi na polu Jezrahelskim, a nie będzie, kto by ją pogrzebł. I otworzył drzwi,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Jizreel, a nikt [jej] nie pochowa. Następnie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w Jezreel i nikt jej nie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Jizreel i nikt jej nie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Izebel rozszarpią psy na polu w Jezreel i nikt jej nie pochowa»”. Zaraz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zjedzą Jezabel w posiadłości Jizreel i nikt [jej] nie pogrzebie.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Єзавелу зїдять пси в часті Єзраїла, і не буде кому поховати. І відкрив двері і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Izebelę pożrą psy na jezreelskim polu i nikt jej nie pogrzebie! Po czym otworzył drzwi i umknął.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Jezebel pożrą psy na polu w Jizreel i nie będzie nikogo, kto by ją pogrzebałʼ”. Potem otworzył drzwi i 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2024-05-16T17:26:12Z</dcterms:modified>
</cp:coreProperties>
</file>