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zwłoki Izebel na działce w Jizreelu jak odchody* na powierzchni pola, tak że nikt nie powie: To jest Izebel.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zwłoki leżeć tam będą jak odchody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polu. Nikt ich nie rozpozna i nie powie: To była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 Jezabel będzie jak gnój leżący na powierzchni roli, na polu Jizreel, tak że nikt nie powie: To jest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trup Jezabeli, jako gnój na roli, na polu Jezreel, tak żeby nie mówiono. Tać jest Jezabela.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ciało Jezabel jako gnój na ziemi na roli Jezrahel, tak iż będą mówić mimo idący: Taż to ona jest Jezabel?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 Izebel będzie jak gnój na polu w obrębie Jizreel, tak że nie będzie można powiedzieć: To jest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Izebel będą jak gnój na powierzchni roli, na działce w Jezreel, tak iż nie powiedzą już: To jest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terenie Jizreel trup Izebel będzie jak gnój na polu. I nie powiedzą już: To jest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 Izebel będzie jak gnój leżący na polu w Jezreel, tak że nikt nie zdoła powiedzieć: To jest Izebel»”.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 Jezabel będzie jak nawóz na polu posiadłości Jizreel, tak że nie powiedzą: To jest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тіло Єзавелі наче гній на лиці поля в часті Єзраїла, щоб не сказали вони - (це) Єзавела.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trup Izebeli będzie na łanie jezreelskim, tak jak mierzwa na roli, by nie można było powiedzieć: Oto ta jest Izebelą.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Jezebel będą niczym gnój na powierzchni pola – na tej połaci ziemi w Jizreel – tak by nie można było powiedzieć: ”To jest Jezebel”ʼ”.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odchody, ּ</w:t>
      </w:r>
      <w:r>
        <w:rPr>
          <w:rtl/>
        </w:rPr>
        <w:t>דֹמֶן</w:t>
      </w:r>
      <w:r>
        <w:rPr>
          <w:rtl w:val="0"/>
        </w:rPr>
        <w:t xml:space="preserve"> , lub: gnój.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2024-05-16T20:04:25Z</dcterms:modified>
</cp:coreProperties>
</file>